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8C3" w:rsidRPr="0038343D" w:rsidRDefault="002E0381" w:rsidP="005170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 Nº 96</w:t>
      </w:r>
      <w:r w:rsidR="002E30D5">
        <w:rPr>
          <w:rFonts w:ascii="Times New Roman" w:hAnsi="Times New Roman" w:cs="Times New Roman"/>
          <w:b/>
          <w:sz w:val="24"/>
          <w:szCs w:val="24"/>
        </w:rPr>
        <w:t>8</w:t>
      </w:r>
      <w:r w:rsidR="00DE0816">
        <w:rPr>
          <w:rFonts w:ascii="Times New Roman" w:hAnsi="Times New Roman" w:cs="Times New Roman"/>
          <w:b/>
          <w:sz w:val="24"/>
          <w:szCs w:val="24"/>
        </w:rPr>
        <w:t>/202</w:t>
      </w:r>
      <w:r w:rsidR="000046B7">
        <w:rPr>
          <w:rFonts w:ascii="Times New Roman" w:hAnsi="Times New Roman" w:cs="Times New Roman"/>
          <w:b/>
          <w:sz w:val="24"/>
          <w:szCs w:val="24"/>
        </w:rPr>
        <w:t>5</w:t>
      </w:r>
      <w:r w:rsidR="00BD7F28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0046B7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BD7F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7F28" w:rsidRPr="00947238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0046B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D7F28" w:rsidRPr="00947238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5003A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B70C53" w:rsidRPr="000D6D32">
        <w:rPr>
          <w:rFonts w:ascii="Times New Roman" w:hAnsi="Times New Roman" w:cs="Times New Roman"/>
          <w:b/>
          <w:sz w:val="24"/>
          <w:szCs w:val="24"/>
        </w:rPr>
        <w:t>EM</w:t>
      </w:r>
      <w:r w:rsidR="00502CF7" w:rsidRPr="000D6D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30D5">
        <w:rPr>
          <w:rFonts w:ascii="Times New Roman" w:hAnsi="Times New Roman" w:cs="Times New Roman"/>
          <w:b/>
          <w:sz w:val="24"/>
          <w:szCs w:val="24"/>
        </w:rPr>
        <w:t>29</w:t>
      </w:r>
      <w:r w:rsidR="009308C3">
        <w:rPr>
          <w:rFonts w:ascii="Times New Roman" w:hAnsi="Times New Roman" w:cs="Times New Roman"/>
          <w:b/>
          <w:sz w:val="24"/>
          <w:szCs w:val="24"/>
        </w:rPr>
        <w:t xml:space="preserve"> DE</w:t>
      </w:r>
      <w:r w:rsidR="007C0D0E" w:rsidRPr="000D6D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6B7">
        <w:rPr>
          <w:rFonts w:ascii="Times New Roman" w:hAnsi="Times New Roman" w:cs="Times New Roman"/>
          <w:b/>
          <w:sz w:val="24"/>
          <w:szCs w:val="24"/>
        </w:rPr>
        <w:t>JANEIRO</w:t>
      </w:r>
      <w:r w:rsidR="00B70C53" w:rsidRPr="000D6D32">
        <w:rPr>
          <w:rFonts w:ascii="Times New Roman" w:hAnsi="Times New Roman" w:cs="Times New Roman"/>
          <w:b/>
          <w:sz w:val="24"/>
          <w:szCs w:val="24"/>
        </w:rPr>
        <w:t xml:space="preserve"> DE 202</w:t>
      </w:r>
      <w:r w:rsidR="000046B7">
        <w:rPr>
          <w:rFonts w:ascii="Times New Roman" w:hAnsi="Times New Roman" w:cs="Times New Roman"/>
          <w:b/>
          <w:sz w:val="24"/>
          <w:szCs w:val="24"/>
        </w:rPr>
        <w:t>5</w:t>
      </w:r>
      <w:r w:rsidR="00B70C53" w:rsidRPr="000D6D32">
        <w:rPr>
          <w:rFonts w:ascii="Times New Roman" w:hAnsi="Times New Roman" w:cs="Times New Roman"/>
          <w:b/>
          <w:sz w:val="24"/>
          <w:szCs w:val="24"/>
        </w:rPr>
        <w:t>.</w:t>
      </w:r>
    </w:p>
    <w:p w:rsidR="005003AA" w:rsidRPr="002E30D5" w:rsidRDefault="005003AA" w:rsidP="0051709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24"/>
        </w:rPr>
      </w:pPr>
    </w:p>
    <w:p w:rsidR="000C59F3" w:rsidRPr="0051709B" w:rsidRDefault="000C59F3" w:rsidP="0051709B">
      <w:pPr>
        <w:spacing w:after="0" w:line="240" w:lineRule="auto"/>
        <w:ind w:left="5220" w:righ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709B">
        <w:rPr>
          <w:rFonts w:ascii="Times New Roman" w:hAnsi="Times New Roman" w:cs="Times New Roman"/>
          <w:b/>
          <w:sz w:val="24"/>
          <w:szCs w:val="24"/>
        </w:rPr>
        <w:t>“</w:t>
      </w:r>
      <w:r w:rsidR="0051709B" w:rsidRPr="005170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DECLARA DE UTILIDADE PÚBLICA A</w:t>
      </w:r>
      <w:r w:rsidR="002E30D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51709B" w:rsidRPr="005170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ASSOCIAÇÃO AMIGOS PROTETORES DOS ANIMAIS DE SANTANA DO ARAGUAIA</w:t>
      </w:r>
      <w:r w:rsidRPr="0051709B">
        <w:rPr>
          <w:rFonts w:ascii="Times New Roman" w:hAnsi="Times New Roman" w:cs="Times New Roman"/>
          <w:b/>
          <w:sz w:val="24"/>
          <w:szCs w:val="24"/>
        </w:rPr>
        <w:t>”</w:t>
      </w:r>
    </w:p>
    <w:p w:rsidR="000C59F3" w:rsidRPr="002E30D5" w:rsidRDefault="000C59F3" w:rsidP="0051709B">
      <w:pPr>
        <w:pStyle w:val="Corpodetexto"/>
        <w:spacing w:after="0" w:line="240" w:lineRule="auto"/>
        <w:rPr>
          <w:rFonts w:ascii="Times New Roman" w:hAnsi="Times New Roman" w:cs="Times New Roman"/>
          <w:b/>
          <w:sz w:val="16"/>
          <w:szCs w:val="24"/>
        </w:rPr>
      </w:pPr>
    </w:p>
    <w:p w:rsidR="000C59F3" w:rsidRPr="000C59F3" w:rsidRDefault="000C59F3" w:rsidP="0051709B">
      <w:pPr>
        <w:pStyle w:val="Heading1"/>
        <w:ind w:left="142" w:firstLine="851"/>
        <w:rPr>
          <w:b w:val="0"/>
        </w:rPr>
      </w:pPr>
      <w:r w:rsidRPr="000C59F3">
        <w:rPr>
          <w:b w:val="0"/>
        </w:rPr>
        <w:t>O</w:t>
      </w:r>
      <w:r w:rsidRPr="000C59F3">
        <w:rPr>
          <w:b w:val="0"/>
          <w:spacing w:val="25"/>
        </w:rPr>
        <w:t xml:space="preserve"> </w:t>
      </w:r>
      <w:r w:rsidRPr="000C59F3">
        <w:t>PREFEITO</w:t>
      </w:r>
      <w:r w:rsidRPr="000C59F3">
        <w:rPr>
          <w:spacing w:val="28"/>
        </w:rPr>
        <w:t xml:space="preserve"> </w:t>
      </w:r>
      <w:r w:rsidRPr="000C59F3">
        <w:t>MUNICIPAL</w:t>
      </w:r>
      <w:r w:rsidRPr="000C59F3">
        <w:rPr>
          <w:spacing w:val="27"/>
        </w:rPr>
        <w:t xml:space="preserve"> </w:t>
      </w:r>
      <w:r w:rsidRPr="000C59F3">
        <w:t>DE</w:t>
      </w:r>
      <w:r w:rsidRPr="000C59F3">
        <w:rPr>
          <w:spacing w:val="25"/>
        </w:rPr>
        <w:t xml:space="preserve"> </w:t>
      </w:r>
      <w:r w:rsidRPr="000C59F3">
        <w:t>SANTANA</w:t>
      </w:r>
      <w:r w:rsidRPr="000C59F3">
        <w:rPr>
          <w:spacing w:val="34"/>
        </w:rPr>
        <w:t xml:space="preserve"> </w:t>
      </w:r>
      <w:r w:rsidRPr="000C59F3">
        <w:t>DO</w:t>
      </w:r>
      <w:r w:rsidRPr="000C59F3">
        <w:rPr>
          <w:spacing w:val="27"/>
        </w:rPr>
        <w:t xml:space="preserve"> </w:t>
      </w:r>
      <w:r w:rsidRPr="000C59F3">
        <w:t>ARAGUAIA</w:t>
      </w:r>
      <w:r w:rsidRPr="000C59F3">
        <w:rPr>
          <w:b w:val="0"/>
        </w:rPr>
        <w:t>,</w:t>
      </w:r>
      <w:r w:rsidRPr="000C59F3">
        <w:rPr>
          <w:b w:val="0"/>
          <w:spacing w:val="24"/>
        </w:rPr>
        <w:t xml:space="preserve"> </w:t>
      </w:r>
      <w:r w:rsidRPr="000C59F3">
        <w:t>ESTADO</w:t>
      </w:r>
      <w:r w:rsidRPr="000C59F3">
        <w:rPr>
          <w:spacing w:val="27"/>
        </w:rPr>
        <w:t xml:space="preserve"> </w:t>
      </w:r>
      <w:r w:rsidRPr="000C59F3">
        <w:t>DO</w:t>
      </w:r>
      <w:r w:rsidRPr="000C59F3">
        <w:rPr>
          <w:spacing w:val="30"/>
        </w:rPr>
        <w:t xml:space="preserve"> </w:t>
      </w:r>
      <w:r w:rsidRPr="000C59F3">
        <w:t>PARÁ</w:t>
      </w:r>
      <w:r w:rsidRPr="000C59F3">
        <w:rPr>
          <w:b w:val="0"/>
        </w:rPr>
        <w:t>, no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uso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das</w:t>
      </w:r>
      <w:r w:rsidRPr="000C59F3">
        <w:rPr>
          <w:b w:val="0"/>
          <w:spacing w:val="2"/>
        </w:rPr>
        <w:t xml:space="preserve"> </w:t>
      </w:r>
      <w:r w:rsidRPr="000C59F3">
        <w:rPr>
          <w:b w:val="0"/>
        </w:rPr>
        <w:t>atribuições</w:t>
      </w:r>
      <w:r w:rsidRPr="000C59F3">
        <w:rPr>
          <w:b w:val="0"/>
          <w:spacing w:val="2"/>
        </w:rPr>
        <w:t xml:space="preserve"> </w:t>
      </w:r>
      <w:r w:rsidRPr="000C59F3">
        <w:rPr>
          <w:b w:val="0"/>
        </w:rPr>
        <w:t>que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lhe são</w:t>
      </w:r>
      <w:r w:rsidRPr="000C59F3">
        <w:rPr>
          <w:b w:val="0"/>
          <w:spacing w:val="3"/>
        </w:rPr>
        <w:t xml:space="preserve"> </w:t>
      </w:r>
      <w:r w:rsidRPr="000C59F3">
        <w:rPr>
          <w:b w:val="0"/>
        </w:rPr>
        <w:t>conferidas</w:t>
      </w:r>
      <w:r w:rsidRPr="000C59F3">
        <w:rPr>
          <w:b w:val="0"/>
          <w:spacing w:val="8"/>
        </w:rPr>
        <w:t xml:space="preserve"> </w:t>
      </w:r>
      <w:r w:rsidRPr="000C59F3">
        <w:rPr>
          <w:b w:val="0"/>
        </w:rPr>
        <w:t>por</w:t>
      </w:r>
      <w:r w:rsidRPr="000C59F3">
        <w:rPr>
          <w:b w:val="0"/>
          <w:spacing w:val="3"/>
        </w:rPr>
        <w:t xml:space="preserve"> </w:t>
      </w:r>
      <w:r w:rsidRPr="000C59F3">
        <w:rPr>
          <w:b w:val="0"/>
        </w:rPr>
        <w:t>lei,</w:t>
      </w:r>
      <w:r w:rsidRPr="000C59F3">
        <w:rPr>
          <w:b w:val="0"/>
          <w:spacing w:val="3"/>
        </w:rPr>
        <w:t xml:space="preserve"> </w:t>
      </w:r>
      <w:r w:rsidRPr="000C59F3">
        <w:rPr>
          <w:b w:val="0"/>
        </w:rPr>
        <w:t>faz</w:t>
      </w:r>
      <w:r w:rsidRPr="000C59F3">
        <w:rPr>
          <w:b w:val="0"/>
          <w:spacing w:val="3"/>
        </w:rPr>
        <w:t xml:space="preserve"> </w:t>
      </w:r>
      <w:r w:rsidRPr="000C59F3">
        <w:rPr>
          <w:b w:val="0"/>
        </w:rPr>
        <w:t>saber que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a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Câmara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Municipal</w:t>
      </w:r>
      <w:r w:rsidRPr="000C59F3">
        <w:rPr>
          <w:b w:val="0"/>
          <w:spacing w:val="2"/>
        </w:rPr>
        <w:t xml:space="preserve"> </w:t>
      </w:r>
      <w:r w:rsidRPr="000C59F3">
        <w:rPr>
          <w:b w:val="0"/>
        </w:rPr>
        <w:t>aprovou</w:t>
      </w:r>
      <w:r w:rsidRPr="000C59F3">
        <w:rPr>
          <w:b w:val="0"/>
          <w:spacing w:val="4"/>
        </w:rPr>
        <w:t xml:space="preserve"> </w:t>
      </w:r>
      <w:r w:rsidRPr="000C59F3">
        <w:rPr>
          <w:b w:val="0"/>
        </w:rPr>
        <w:t>e</w:t>
      </w:r>
      <w:r w:rsidRPr="000C59F3">
        <w:rPr>
          <w:b w:val="0"/>
          <w:spacing w:val="3"/>
        </w:rPr>
        <w:t xml:space="preserve"> </w:t>
      </w:r>
      <w:r w:rsidRPr="000C59F3">
        <w:rPr>
          <w:b w:val="0"/>
        </w:rPr>
        <w:t>ele</w:t>
      </w:r>
      <w:r w:rsidRPr="000C59F3">
        <w:rPr>
          <w:b w:val="0"/>
          <w:spacing w:val="-57"/>
        </w:rPr>
        <w:t xml:space="preserve"> </w:t>
      </w:r>
      <w:r w:rsidRPr="000C59F3">
        <w:rPr>
          <w:b w:val="0"/>
        </w:rPr>
        <w:t>sanciona</w:t>
      </w:r>
      <w:r w:rsidRPr="000C59F3">
        <w:rPr>
          <w:b w:val="0"/>
          <w:spacing w:val="-2"/>
        </w:rPr>
        <w:t xml:space="preserve"> </w:t>
      </w:r>
      <w:r w:rsidRPr="000C59F3">
        <w:rPr>
          <w:b w:val="0"/>
        </w:rPr>
        <w:t>e</w:t>
      </w:r>
      <w:r w:rsidRPr="000C59F3">
        <w:rPr>
          <w:b w:val="0"/>
          <w:spacing w:val="-1"/>
        </w:rPr>
        <w:t xml:space="preserve"> </w:t>
      </w:r>
      <w:r w:rsidRPr="000C59F3">
        <w:rPr>
          <w:b w:val="0"/>
        </w:rPr>
        <w:t>promulga</w:t>
      </w:r>
      <w:r w:rsidRPr="000C59F3">
        <w:rPr>
          <w:b w:val="0"/>
          <w:spacing w:val="2"/>
        </w:rPr>
        <w:t xml:space="preserve"> </w:t>
      </w:r>
      <w:r w:rsidRPr="000C59F3">
        <w:rPr>
          <w:b w:val="0"/>
        </w:rPr>
        <w:t>a</w:t>
      </w:r>
      <w:r w:rsidRPr="000C59F3">
        <w:rPr>
          <w:b w:val="0"/>
          <w:spacing w:val="-1"/>
        </w:rPr>
        <w:t xml:space="preserve"> </w:t>
      </w:r>
      <w:r w:rsidRPr="000C59F3">
        <w:rPr>
          <w:b w:val="0"/>
        </w:rPr>
        <w:t>seguinte</w:t>
      </w:r>
      <w:r w:rsidRPr="000C59F3">
        <w:rPr>
          <w:b w:val="0"/>
          <w:spacing w:val="1"/>
        </w:rPr>
        <w:t xml:space="preserve"> </w:t>
      </w:r>
      <w:r w:rsidRPr="000C59F3">
        <w:rPr>
          <w:b w:val="0"/>
        </w:rPr>
        <w:t>Lei:</w:t>
      </w:r>
    </w:p>
    <w:p w:rsidR="000C59F3" w:rsidRPr="002E30D5" w:rsidRDefault="000C59F3" w:rsidP="0051709B">
      <w:pPr>
        <w:pStyle w:val="Corpodetexto"/>
        <w:spacing w:after="0" w:line="240" w:lineRule="auto"/>
        <w:rPr>
          <w:rFonts w:ascii="Times New Roman" w:hAnsi="Times New Roman" w:cs="Times New Roman"/>
          <w:sz w:val="16"/>
          <w:szCs w:val="24"/>
        </w:rPr>
      </w:pPr>
    </w:p>
    <w:p w:rsidR="0051709B" w:rsidRPr="0051709B" w:rsidRDefault="0051709B" w:rsidP="0051709B">
      <w:pPr>
        <w:pStyle w:val="Corpodetexto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1709B">
        <w:rPr>
          <w:rFonts w:ascii="Times New Roman" w:hAnsi="Times New Roman" w:cs="Times New Roman"/>
          <w:b/>
          <w:sz w:val="24"/>
          <w:szCs w:val="24"/>
        </w:rPr>
        <w:t>Art. 1º</w:t>
      </w:r>
      <w:r w:rsidRPr="0051709B">
        <w:rPr>
          <w:rFonts w:ascii="Times New Roman" w:hAnsi="Times New Roman" w:cs="Times New Roman"/>
          <w:sz w:val="24"/>
          <w:szCs w:val="24"/>
        </w:rPr>
        <w:t xml:space="preserve">. Fica declarado de Utilidade Pública, </w:t>
      </w:r>
      <w:r w:rsidR="002E30D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709B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51709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ASSOCIAÇÃO AMIGOS PROTETORES DOS ANIMAIS DE SANTANA DO ARAGUAIA</w:t>
      </w:r>
      <w:r w:rsidRPr="0051709B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Pr="0051709B">
        <w:rPr>
          <w:rFonts w:ascii="Times New Roman" w:hAnsi="Times New Roman" w:cs="Times New Roman"/>
          <w:sz w:val="24"/>
          <w:szCs w:val="24"/>
        </w:rPr>
        <w:t xml:space="preserve">, inscrito no CNPJ nº. 49.672.327/0001-07, com sede na Rua João Carlos Ferreira Reis, nº. </w:t>
      </w:r>
      <w:r w:rsidR="002E30D5" w:rsidRPr="0051709B">
        <w:rPr>
          <w:rFonts w:ascii="Times New Roman" w:hAnsi="Times New Roman" w:cs="Times New Roman"/>
          <w:sz w:val="24"/>
          <w:szCs w:val="24"/>
        </w:rPr>
        <w:t>91</w:t>
      </w:r>
      <w:r w:rsidR="002E30D5">
        <w:rPr>
          <w:rFonts w:ascii="Times New Roman" w:hAnsi="Times New Roman" w:cs="Times New Roman"/>
          <w:sz w:val="24"/>
          <w:szCs w:val="24"/>
        </w:rPr>
        <w:t>, B</w:t>
      </w:r>
      <w:r w:rsidR="002E30D5" w:rsidRPr="0051709B">
        <w:rPr>
          <w:rFonts w:ascii="Times New Roman" w:hAnsi="Times New Roman" w:cs="Times New Roman"/>
          <w:sz w:val="24"/>
          <w:szCs w:val="24"/>
        </w:rPr>
        <w:t>airro</w:t>
      </w:r>
      <w:r w:rsidRPr="0051709B">
        <w:rPr>
          <w:rFonts w:ascii="Times New Roman" w:hAnsi="Times New Roman" w:cs="Times New Roman"/>
          <w:sz w:val="24"/>
          <w:szCs w:val="24"/>
        </w:rPr>
        <w:t xml:space="preserve"> Expansão, Santana do Araguaia-Pa.</w:t>
      </w:r>
    </w:p>
    <w:p w:rsidR="0051709B" w:rsidRPr="002E30D5" w:rsidRDefault="0051709B" w:rsidP="0051709B">
      <w:pPr>
        <w:pStyle w:val="Corpodetexto"/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51709B" w:rsidRPr="0051709B" w:rsidRDefault="0051709B" w:rsidP="0051709B">
      <w:pPr>
        <w:pStyle w:val="Corpodetexto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1709B">
        <w:rPr>
          <w:rFonts w:ascii="Times New Roman" w:hAnsi="Times New Roman" w:cs="Times New Roman"/>
          <w:b/>
          <w:sz w:val="24"/>
          <w:szCs w:val="24"/>
        </w:rPr>
        <w:t>Art. 2º</w:t>
      </w:r>
      <w:r w:rsidRPr="0051709B">
        <w:rPr>
          <w:rFonts w:ascii="Times New Roman" w:hAnsi="Times New Roman" w:cs="Times New Roman"/>
          <w:sz w:val="24"/>
          <w:szCs w:val="24"/>
        </w:rPr>
        <w:t>. A entidade referida no art. 1º deverá apresentar ao Chefe do Poder Executivo Municipal, até 30 (trinta) de abril de cada ano, relatório circunstanciado dos serviços prestados à coletividade no ano precedente.</w:t>
      </w:r>
    </w:p>
    <w:p w:rsidR="0051709B" w:rsidRPr="002E30D5" w:rsidRDefault="0051709B" w:rsidP="0051709B">
      <w:pPr>
        <w:pStyle w:val="Corpodetexto"/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51709B" w:rsidRPr="0051709B" w:rsidRDefault="0051709B" w:rsidP="0051709B">
      <w:pPr>
        <w:pStyle w:val="Corpodetexto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1709B">
        <w:rPr>
          <w:rFonts w:ascii="Times New Roman" w:hAnsi="Times New Roman" w:cs="Times New Roman"/>
          <w:b/>
          <w:sz w:val="24"/>
          <w:szCs w:val="24"/>
        </w:rPr>
        <w:t>Parágrafo único</w:t>
      </w:r>
      <w:r w:rsidRPr="0051709B">
        <w:rPr>
          <w:rFonts w:ascii="Times New Roman" w:hAnsi="Times New Roman" w:cs="Times New Roman"/>
          <w:sz w:val="24"/>
          <w:szCs w:val="24"/>
        </w:rPr>
        <w:t xml:space="preserve">. O Poder Executivo enviará à Câmara Municipal, no prazo de 30 (trinta) dias a contar da data de seu recebimento, cópia do relatório circunstanciado. </w:t>
      </w:r>
    </w:p>
    <w:p w:rsidR="0051709B" w:rsidRPr="002E30D5" w:rsidRDefault="0051709B" w:rsidP="0051709B">
      <w:pPr>
        <w:pStyle w:val="Corpodetexto"/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</w:p>
    <w:p w:rsidR="0051709B" w:rsidRPr="0051709B" w:rsidRDefault="0051709B" w:rsidP="0051709B">
      <w:pPr>
        <w:pStyle w:val="Corpodetexto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1709B">
        <w:rPr>
          <w:rFonts w:ascii="Times New Roman" w:hAnsi="Times New Roman" w:cs="Times New Roman"/>
          <w:b/>
          <w:sz w:val="24"/>
          <w:szCs w:val="24"/>
        </w:rPr>
        <w:t>Art. 3º</w:t>
      </w:r>
      <w:r w:rsidRPr="0051709B">
        <w:rPr>
          <w:rFonts w:ascii="Times New Roman" w:hAnsi="Times New Roman" w:cs="Times New Roman"/>
          <w:sz w:val="24"/>
          <w:szCs w:val="24"/>
        </w:rPr>
        <w:t xml:space="preserve">. Será objeto de Lei revogando os efeitos da declaração de Utilidade Pública concedida à entidade, quando: </w:t>
      </w:r>
    </w:p>
    <w:p w:rsidR="0051709B" w:rsidRPr="002E30D5" w:rsidRDefault="0051709B" w:rsidP="0051709B">
      <w:pPr>
        <w:pStyle w:val="Corpodetexto"/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51709B" w:rsidRPr="0051709B" w:rsidRDefault="0051709B" w:rsidP="002E30D5">
      <w:pPr>
        <w:pStyle w:val="Corpodetexto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E30D5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Pr="0051709B">
        <w:rPr>
          <w:rFonts w:ascii="Times New Roman" w:hAnsi="Times New Roman" w:cs="Times New Roman"/>
          <w:sz w:val="24"/>
          <w:szCs w:val="24"/>
        </w:rPr>
        <w:t xml:space="preserve">– deixar de cumprir a exigência do art. 2º desta Lei; </w:t>
      </w:r>
    </w:p>
    <w:p w:rsidR="0051709B" w:rsidRPr="0051709B" w:rsidRDefault="0051709B" w:rsidP="002E30D5">
      <w:pPr>
        <w:pStyle w:val="Corpodetexto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E30D5">
        <w:rPr>
          <w:rFonts w:ascii="Times New Roman" w:hAnsi="Times New Roman" w:cs="Times New Roman"/>
          <w:b/>
          <w:sz w:val="24"/>
          <w:szCs w:val="24"/>
        </w:rPr>
        <w:t>II</w:t>
      </w:r>
      <w:r w:rsidRPr="0051709B">
        <w:rPr>
          <w:rFonts w:ascii="Times New Roman" w:hAnsi="Times New Roman" w:cs="Times New Roman"/>
          <w:sz w:val="24"/>
          <w:szCs w:val="24"/>
        </w:rPr>
        <w:t xml:space="preserve"> – substituir os fins estatutários;</w:t>
      </w:r>
    </w:p>
    <w:p w:rsidR="0051709B" w:rsidRPr="0051709B" w:rsidRDefault="0051709B" w:rsidP="002E30D5">
      <w:pPr>
        <w:pStyle w:val="Corpodetexto"/>
        <w:spacing w:after="0" w:line="240" w:lineRule="auto"/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2E30D5">
        <w:rPr>
          <w:rFonts w:ascii="Times New Roman" w:hAnsi="Times New Roman" w:cs="Times New Roman"/>
          <w:b/>
          <w:sz w:val="24"/>
          <w:szCs w:val="24"/>
        </w:rPr>
        <w:t xml:space="preserve">III </w:t>
      </w:r>
      <w:r w:rsidRPr="0051709B">
        <w:rPr>
          <w:rFonts w:ascii="Times New Roman" w:hAnsi="Times New Roman" w:cs="Times New Roman"/>
          <w:sz w:val="24"/>
          <w:szCs w:val="24"/>
        </w:rPr>
        <w:t xml:space="preserve">– alterar sua denominação e, dentro de 30 (trinta) dias contados da averbação no Registro Público, deixar de enviar a mesma à Câmara Municipal para tornar-se objeto de nova lei; </w:t>
      </w:r>
    </w:p>
    <w:p w:rsidR="0051709B" w:rsidRPr="002E30D5" w:rsidRDefault="0051709B" w:rsidP="0051709B">
      <w:pPr>
        <w:pStyle w:val="Corpodetexto"/>
        <w:spacing w:after="0" w:line="240" w:lineRule="auto"/>
        <w:jc w:val="both"/>
        <w:rPr>
          <w:rFonts w:ascii="Times New Roman" w:hAnsi="Times New Roman" w:cs="Times New Roman"/>
          <w:sz w:val="16"/>
          <w:szCs w:val="24"/>
        </w:rPr>
      </w:pPr>
    </w:p>
    <w:p w:rsidR="0051709B" w:rsidRPr="0051709B" w:rsidRDefault="0051709B" w:rsidP="002E30D5">
      <w:pPr>
        <w:pStyle w:val="Corpodetexto"/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E30D5">
        <w:rPr>
          <w:rFonts w:ascii="Times New Roman" w:hAnsi="Times New Roman" w:cs="Times New Roman"/>
          <w:b/>
          <w:sz w:val="24"/>
          <w:szCs w:val="24"/>
        </w:rPr>
        <w:t>Art. 4º</w:t>
      </w:r>
      <w:r w:rsidRPr="0051709B">
        <w:rPr>
          <w:rFonts w:ascii="Times New Roman" w:hAnsi="Times New Roman" w:cs="Times New Roman"/>
          <w:sz w:val="24"/>
          <w:szCs w:val="24"/>
        </w:rPr>
        <w:t>. Esta Lei entra em vigor na data de sua publicação.</w:t>
      </w:r>
    </w:p>
    <w:p w:rsidR="000C59F3" w:rsidRPr="000C59F3" w:rsidRDefault="000C59F3" w:rsidP="0051709B">
      <w:pPr>
        <w:pStyle w:val="Corpodetexto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59F3" w:rsidRPr="000C59F3" w:rsidRDefault="000C59F3" w:rsidP="0051709B">
      <w:pPr>
        <w:spacing w:after="0" w:line="240" w:lineRule="auto"/>
        <w:ind w:left="969"/>
        <w:jc w:val="both"/>
        <w:rPr>
          <w:rFonts w:ascii="Times New Roman" w:hAnsi="Times New Roman" w:cs="Times New Roman"/>
          <w:sz w:val="24"/>
          <w:szCs w:val="24"/>
        </w:rPr>
      </w:pPr>
      <w:r w:rsidRPr="000C59F3">
        <w:rPr>
          <w:rFonts w:ascii="Times New Roman" w:hAnsi="Times New Roman" w:cs="Times New Roman"/>
          <w:sz w:val="24"/>
          <w:szCs w:val="24"/>
        </w:rPr>
        <w:t>Registre-se.</w:t>
      </w:r>
      <w:r w:rsidRPr="000C59F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59F3">
        <w:rPr>
          <w:rFonts w:ascii="Times New Roman" w:hAnsi="Times New Roman" w:cs="Times New Roman"/>
          <w:sz w:val="24"/>
          <w:szCs w:val="24"/>
        </w:rPr>
        <w:t>Publique-se.</w:t>
      </w:r>
      <w:r w:rsidRPr="000C59F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C59F3">
        <w:rPr>
          <w:rFonts w:ascii="Times New Roman" w:hAnsi="Times New Roman" w:cs="Times New Roman"/>
          <w:sz w:val="24"/>
          <w:szCs w:val="24"/>
        </w:rPr>
        <w:t>Compra-se.</w:t>
      </w:r>
    </w:p>
    <w:p w:rsidR="007632DE" w:rsidRPr="000C59F3" w:rsidRDefault="0038343D" w:rsidP="0051709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C59F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40D">
        <w:rPr>
          <w:rFonts w:ascii="Times New Roman" w:hAnsi="Times New Roman" w:cs="Times New Roman"/>
          <w:sz w:val="24"/>
          <w:szCs w:val="24"/>
        </w:rPr>
        <w:t>Gabinete do Prefeito Municipal de Santana do Araguaia/PA, em, 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9240D">
        <w:rPr>
          <w:rFonts w:ascii="Times New Roman" w:hAnsi="Times New Roman" w:cs="Times New Roman"/>
          <w:sz w:val="24"/>
          <w:szCs w:val="24"/>
        </w:rPr>
        <w:t xml:space="preserve"> de janeiro de 2025.</w:t>
      </w:r>
    </w:p>
    <w:p w:rsidR="002E30D5" w:rsidRPr="00D9240D" w:rsidRDefault="002E30D5" w:rsidP="002E30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30D5" w:rsidRPr="002E30D5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sz w:val="36"/>
          <w:szCs w:val="24"/>
        </w:rPr>
      </w:pP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240D">
        <w:rPr>
          <w:rFonts w:ascii="Times New Roman" w:hAnsi="Times New Roman" w:cs="Times New Roman"/>
          <w:b/>
          <w:bCs/>
          <w:sz w:val="24"/>
          <w:szCs w:val="24"/>
        </w:rPr>
        <w:t>EDUARDO ALVES CONTI</w:t>
      </w: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240D">
        <w:rPr>
          <w:rFonts w:ascii="Times New Roman" w:hAnsi="Times New Roman" w:cs="Times New Roman"/>
          <w:b/>
          <w:bCs/>
          <w:sz w:val="24"/>
          <w:szCs w:val="24"/>
        </w:rPr>
        <w:t>Prefeito Municipal</w:t>
      </w:r>
    </w:p>
    <w:p w:rsidR="002E30D5" w:rsidRPr="00D9240D" w:rsidRDefault="002E30D5" w:rsidP="002E30D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240D">
        <w:rPr>
          <w:rFonts w:ascii="Times New Roman" w:hAnsi="Times New Roman" w:cs="Times New Roman"/>
          <w:bCs/>
          <w:sz w:val="24"/>
          <w:szCs w:val="24"/>
        </w:rPr>
        <w:t xml:space="preserve">Registrado na Secretaria Municipal de Administração, </w:t>
      </w:r>
      <w:r w:rsidRPr="00D9240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9240D">
        <w:rPr>
          <w:rFonts w:ascii="Times New Roman" w:hAnsi="Times New Roman" w:cs="Times New Roman"/>
          <w:sz w:val="24"/>
          <w:szCs w:val="24"/>
        </w:rPr>
        <w:t xml:space="preserve"> de janeiro de 2025</w:t>
      </w:r>
    </w:p>
    <w:p w:rsidR="002E30D5" w:rsidRPr="00D9240D" w:rsidRDefault="002E30D5" w:rsidP="002E30D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E30D5" w:rsidRPr="002E30D5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24"/>
        </w:rPr>
      </w:pP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9240D">
        <w:rPr>
          <w:rFonts w:ascii="Times New Roman" w:hAnsi="Times New Roman" w:cs="Times New Roman"/>
          <w:b/>
          <w:color w:val="000000"/>
          <w:sz w:val="24"/>
          <w:szCs w:val="24"/>
        </w:rPr>
        <w:t>ANDRÉ FERREIRA CAMPOS</w:t>
      </w:r>
    </w:p>
    <w:p w:rsidR="002E30D5" w:rsidRPr="00D9240D" w:rsidRDefault="002E30D5" w:rsidP="002E30D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240D">
        <w:rPr>
          <w:rFonts w:ascii="Times New Roman" w:hAnsi="Times New Roman" w:cs="Times New Roman"/>
          <w:b/>
          <w:bCs/>
          <w:sz w:val="24"/>
          <w:szCs w:val="24"/>
        </w:rPr>
        <w:t>Sec. Mun. de Administração</w:t>
      </w:r>
    </w:p>
    <w:sectPr w:rsidR="002E30D5" w:rsidRPr="00D9240D" w:rsidSect="00983334">
      <w:headerReference w:type="default" r:id="rId8"/>
      <w:footerReference w:type="default" r:id="rId9"/>
      <w:pgSz w:w="11906" w:h="16838"/>
      <w:pgMar w:top="1417" w:right="707" w:bottom="1417" w:left="993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CDB34CE" w15:done="0"/>
  <w15:commentEx w15:paraId="5520F8AC" w15:done="0"/>
  <w15:commentEx w15:paraId="059A0604" w15:done="0"/>
  <w15:commentEx w15:paraId="36D171E0" w15:done="0"/>
  <w15:commentEx w15:paraId="021BECC5" w15:done="0"/>
  <w15:commentEx w15:paraId="729D1BDE" w15:done="0"/>
  <w15:commentEx w15:paraId="5385A349" w15:done="0"/>
  <w15:commentEx w15:paraId="70B79648" w15:done="0"/>
  <w15:commentEx w15:paraId="64E1D87A" w15:done="0"/>
  <w15:commentEx w15:paraId="3B59C7F2" w15:done="0"/>
  <w15:commentEx w15:paraId="0BEC37CA" w15:done="0"/>
  <w15:commentEx w15:paraId="64B4CC84" w15:done="0"/>
  <w15:commentEx w15:paraId="20E812A3" w15:done="0"/>
  <w15:commentEx w15:paraId="5E2CD2D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F358E" w16cex:dateUtc="2021-02-23T11:04:00Z"/>
  <w16cex:commentExtensible w16cex:durableId="23DF4055" w16cex:dateUtc="2021-02-23T11:50:00Z"/>
  <w16cex:commentExtensible w16cex:durableId="23DF413B" w16cex:dateUtc="2021-02-23T11:54:00Z"/>
  <w16cex:commentExtensible w16cex:durableId="23DF416F" w16cex:dateUtc="2021-02-23T11:55:00Z"/>
  <w16cex:commentExtensible w16cex:durableId="23DF4199" w16cex:dateUtc="2021-02-23T11:55:00Z"/>
  <w16cex:commentExtensible w16cex:durableId="23DF4257" w16cex:dateUtc="2021-02-23T11:59:00Z"/>
  <w16cex:commentExtensible w16cex:durableId="23DF4499" w16cex:dateUtc="2021-02-23T12:08:00Z"/>
  <w16cex:commentExtensible w16cex:durableId="23DF4882" w16cex:dateUtc="2021-02-23T12:25:00Z"/>
  <w16cex:commentExtensible w16cex:durableId="23DF4932" w16cex:dateUtc="2021-02-23T12:28:00Z"/>
  <w16cex:commentExtensible w16cex:durableId="23DF499C" w16cex:dateUtc="2021-02-23T12:30:00Z"/>
  <w16cex:commentExtensible w16cex:durableId="23DF5012" w16cex:dateUtc="2021-02-23T12:57:00Z"/>
  <w16cex:commentExtensible w16cex:durableId="23DF5DE0" w16cex:dateUtc="2021-02-23T13:56:00Z"/>
  <w16cex:commentExtensible w16cex:durableId="23DF63B5" w16cex:dateUtc="2021-02-23T14:21:00Z"/>
  <w16cex:commentExtensible w16cex:durableId="23DF6249" w16cex:dateUtc="2021-02-23T14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CDB34CE" w16cid:durableId="23DF358E"/>
  <w16cid:commentId w16cid:paraId="5520F8AC" w16cid:durableId="23DF4055"/>
  <w16cid:commentId w16cid:paraId="059A0604" w16cid:durableId="23DF413B"/>
  <w16cid:commentId w16cid:paraId="36D171E0" w16cid:durableId="23DF416F"/>
  <w16cid:commentId w16cid:paraId="021BECC5" w16cid:durableId="23DF4199"/>
  <w16cid:commentId w16cid:paraId="729D1BDE" w16cid:durableId="23DF4257"/>
  <w16cid:commentId w16cid:paraId="5385A349" w16cid:durableId="23DF4499"/>
  <w16cid:commentId w16cid:paraId="70B79648" w16cid:durableId="23DF4882"/>
  <w16cid:commentId w16cid:paraId="64E1D87A" w16cid:durableId="23DF4932"/>
  <w16cid:commentId w16cid:paraId="3B59C7F2" w16cid:durableId="23DF499C"/>
  <w16cid:commentId w16cid:paraId="0BEC37CA" w16cid:durableId="23DF5012"/>
  <w16cid:commentId w16cid:paraId="64B4CC84" w16cid:durableId="23DF5DE0"/>
  <w16cid:commentId w16cid:paraId="20E812A3" w16cid:durableId="23DF63B5"/>
  <w16cid:commentId w16cid:paraId="5E2CD2DA" w16cid:durableId="23DF624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6EF" w:rsidRDefault="004226EF" w:rsidP="00B70C53">
      <w:pPr>
        <w:spacing w:after="0" w:line="240" w:lineRule="auto"/>
      </w:pPr>
      <w:r>
        <w:separator/>
      </w:r>
    </w:p>
  </w:endnote>
  <w:endnote w:type="continuationSeparator" w:id="1">
    <w:p w:rsidR="004226EF" w:rsidRDefault="004226EF" w:rsidP="00B70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, 宋体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146" w:rsidRDefault="00956146" w:rsidP="00B70C53">
    <w:pPr>
      <w:pStyle w:val="Rodap"/>
      <w:jc w:val="center"/>
    </w:pPr>
    <w:r>
      <w:rPr>
        <w:noProof/>
        <w:lang w:eastAsia="pt-BR"/>
      </w:rPr>
      <w:drawing>
        <wp:inline distT="0" distB="0" distL="0" distR="0">
          <wp:extent cx="1133475" cy="718732"/>
          <wp:effectExtent l="19050" t="0" r="9525" b="0"/>
          <wp:docPr id="2" name="Imagem 2" descr="E:\logo o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logo o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5022" cy="71971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56146" w:rsidRPr="00905F1D" w:rsidRDefault="00956146" w:rsidP="00B70C53">
    <w:pPr>
      <w:pStyle w:val="Rodap"/>
      <w:jc w:val="center"/>
      <w:rPr>
        <w:b/>
      </w:rPr>
    </w:pPr>
    <w:r>
      <w:rPr>
        <w:b/>
      </w:rPr>
      <w:t>Praça dos Três Poderes, s/n, Centro – Santana do Araguaia-PA, CEP 68.560-000</w:t>
    </w:r>
  </w:p>
  <w:p w:rsidR="00956146" w:rsidRDefault="0095614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6EF" w:rsidRDefault="004226EF" w:rsidP="00B70C53">
      <w:pPr>
        <w:spacing w:after="0" w:line="240" w:lineRule="auto"/>
      </w:pPr>
      <w:r>
        <w:separator/>
      </w:r>
    </w:p>
  </w:footnote>
  <w:footnote w:type="continuationSeparator" w:id="1">
    <w:p w:rsidR="004226EF" w:rsidRDefault="004226EF" w:rsidP="00B70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146" w:rsidRDefault="00956146" w:rsidP="00B70C53">
    <w:pPr>
      <w:pStyle w:val="Cabealho"/>
      <w:jc w:val="center"/>
    </w:pPr>
    <w:r w:rsidRPr="00B70C53">
      <w:rPr>
        <w:noProof/>
        <w:lang w:eastAsia="pt-BR"/>
      </w:rPr>
      <w:drawing>
        <wp:inline distT="0" distB="0" distL="0" distR="0">
          <wp:extent cx="2190750" cy="804416"/>
          <wp:effectExtent l="19050" t="0" r="0" b="0"/>
          <wp:docPr id="3" name="Imagem 3" descr="E:\unnam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unname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2568" cy="808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65B9"/>
    <w:multiLevelType w:val="hybridMultilevel"/>
    <w:tmpl w:val="F6ACDF3A"/>
    <w:lvl w:ilvl="0" w:tplc="B950B5A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A4295"/>
    <w:multiLevelType w:val="hybridMultilevel"/>
    <w:tmpl w:val="D6922A4E"/>
    <w:lvl w:ilvl="0" w:tplc="BB8EDA6A">
      <w:start w:val="1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7FF0503"/>
    <w:multiLevelType w:val="hybridMultilevel"/>
    <w:tmpl w:val="EAECF854"/>
    <w:lvl w:ilvl="0" w:tplc="491C1BA0">
      <w:start w:val="1"/>
      <w:numFmt w:val="upperRoman"/>
      <w:lvlText w:val="%1"/>
      <w:lvlJc w:val="left"/>
      <w:pPr>
        <w:ind w:left="1122" w:hanging="156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pt-PT" w:eastAsia="en-US" w:bidi="ar-SA"/>
      </w:rPr>
    </w:lvl>
    <w:lvl w:ilvl="1" w:tplc="530C6E46">
      <w:numFmt w:val="bullet"/>
      <w:lvlText w:val="•"/>
      <w:lvlJc w:val="left"/>
      <w:pPr>
        <w:ind w:left="2013" w:hanging="156"/>
      </w:pPr>
      <w:rPr>
        <w:rFonts w:hint="default"/>
        <w:lang w:val="pt-PT" w:eastAsia="en-US" w:bidi="ar-SA"/>
      </w:rPr>
    </w:lvl>
    <w:lvl w:ilvl="2" w:tplc="F52C4968">
      <w:numFmt w:val="bullet"/>
      <w:lvlText w:val="•"/>
      <w:lvlJc w:val="left"/>
      <w:pPr>
        <w:ind w:left="2906" w:hanging="156"/>
      </w:pPr>
      <w:rPr>
        <w:rFonts w:hint="default"/>
        <w:lang w:val="pt-PT" w:eastAsia="en-US" w:bidi="ar-SA"/>
      </w:rPr>
    </w:lvl>
    <w:lvl w:ilvl="3" w:tplc="82B6E2FA">
      <w:numFmt w:val="bullet"/>
      <w:lvlText w:val="•"/>
      <w:lvlJc w:val="left"/>
      <w:pPr>
        <w:ind w:left="3799" w:hanging="156"/>
      </w:pPr>
      <w:rPr>
        <w:rFonts w:hint="default"/>
        <w:lang w:val="pt-PT" w:eastAsia="en-US" w:bidi="ar-SA"/>
      </w:rPr>
    </w:lvl>
    <w:lvl w:ilvl="4" w:tplc="49F0DD82">
      <w:numFmt w:val="bullet"/>
      <w:lvlText w:val="•"/>
      <w:lvlJc w:val="left"/>
      <w:pPr>
        <w:ind w:left="4692" w:hanging="156"/>
      </w:pPr>
      <w:rPr>
        <w:rFonts w:hint="default"/>
        <w:lang w:val="pt-PT" w:eastAsia="en-US" w:bidi="ar-SA"/>
      </w:rPr>
    </w:lvl>
    <w:lvl w:ilvl="5" w:tplc="432A001E">
      <w:numFmt w:val="bullet"/>
      <w:lvlText w:val="•"/>
      <w:lvlJc w:val="left"/>
      <w:pPr>
        <w:ind w:left="5585" w:hanging="156"/>
      </w:pPr>
      <w:rPr>
        <w:rFonts w:hint="default"/>
        <w:lang w:val="pt-PT" w:eastAsia="en-US" w:bidi="ar-SA"/>
      </w:rPr>
    </w:lvl>
    <w:lvl w:ilvl="6" w:tplc="E6061734">
      <w:numFmt w:val="bullet"/>
      <w:lvlText w:val="•"/>
      <w:lvlJc w:val="left"/>
      <w:pPr>
        <w:ind w:left="6478" w:hanging="156"/>
      </w:pPr>
      <w:rPr>
        <w:rFonts w:hint="default"/>
        <w:lang w:val="pt-PT" w:eastAsia="en-US" w:bidi="ar-SA"/>
      </w:rPr>
    </w:lvl>
    <w:lvl w:ilvl="7" w:tplc="8F286FA6">
      <w:numFmt w:val="bullet"/>
      <w:lvlText w:val="•"/>
      <w:lvlJc w:val="left"/>
      <w:pPr>
        <w:ind w:left="7371" w:hanging="156"/>
      </w:pPr>
      <w:rPr>
        <w:rFonts w:hint="default"/>
        <w:lang w:val="pt-PT" w:eastAsia="en-US" w:bidi="ar-SA"/>
      </w:rPr>
    </w:lvl>
    <w:lvl w:ilvl="8" w:tplc="8BE2F220">
      <w:numFmt w:val="bullet"/>
      <w:lvlText w:val="•"/>
      <w:lvlJc w:val="left"/>
      <w:pPr>
        <w:ind w:left="8264" w:hanging="156"/>
      </w:pPr>
      <w:rPr>
        <w:rFonts w:hint="default"/>
        <w:lang w:val="pt-PT" w:eastAsia="en-US" w:bidi="ar-SA"/>
      </w:rPr>
    </w:lvl>
  </w:abstractNum>
  <w:abstractNum w:abstractNumId="3">
    <w:nsid w:val="10A778F5"/>
    <w:multiLevelType w:val="hybridMultilevel"/>
    <w:tmpl w:val="F9025FC6"/>
    <w:lvl w:ilvl="0" w:tplc="A95A5CE8">
      <w:start w:val="1"/>
      <w:numFmt w:val="upperRoman"/>
      <w:lvlText w:val="%1."/>
      <w:lvlJc w:val="left"/>
      <w:pPr>
        <w:ind w:left="2988" w:hanging="360"/>
      </w:pPr>
      <w:rPr>
        <w:rFonts w:hint="default"/>
        <w:b/>
      </w:rPr>
    </w:lvl>
    <w:lvl w:ilvl="1" w:tplc="911C5284">
      <w:start w:val="1"/>
      <w:numFmt w:val="upperRoman"/>
      <w:lvlText w:val="%2."/>
      <w:lvlJc w:val="left"/>
      <w:pPr>
        <w:ind w:left="2574" w:hanging="360"/>
      </w:pPr>
      <w:rPr>
        <w:rFonts w:hint="default"/>
        <w:b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>
    <w:nsid w:val="1B5C59C6"/>
    <w:multiLevelType w:val="hybridMultilevel"/>
    <w:tmpl w:val="65886B3A"/>
    <w:lvl w:ilvl="0" w:tplc="2EBE99D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B12C0"/>
    <w:multiLevelType w:val="hybridMultilevel"/>
    <w:tmpl w:val="672C712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45FCD"/>
    <w:multiLevelType w:val="hybridMultilevel"/>
    <w:tmpl w:val="7B7498D6"/>
    <w:lvl w:ilvl="0" w:tplc="18CCD122">
      <w:start w:val="1"/>
      <w:numFmt w:val="upperRoman"/>
      <w:lvlText w:val="%1-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2C1E40A7"/>
    <w:multiLevelType w:val="hybridMultilevel"/>
    <w:tmpl w:val="4A6A305C"/>
    <w:lvl w:ilvl="0" w:tplc="8E6670DE">
      <w:start w:val="1"/>
      <w:numFmt w:val="upperRoman"/>
      <w:lvlText w:val="%1."/>
      <w:lvlJc w:val="left"/>
      <w:pPr>
        <w:ind w:left="1854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3C763BDB"/>
    <w:multiLevelType w:val="hybridMultilevel"/>
    <w:tmpl w:val="C7163DEE"/>
    <w:lvl w:ilvl="0" w:tplc="4752734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3D355E8F"/>
    <w:multiLevelType w:val="hybridMultilevel"/>
    <w:tmpl w:val="D8BC21D0"/>
    <w:lvl w:ilvl="0" w:tplc="92BCDFF0">
      <w:start w:val="1"/>
      <w:numFmt w:val="decimal"/>
      <w:lvlText w:val="Art %1."/>
      <w:lvlJc w:val="right"/>
      <w:pPr>
        <w:ind w:left="2421" w:hanging="360"/>
      </w:pPr>
      <w:rPr>
        <w:rFonts w:hint="default"/>
      </w:rPr>
    </w:lvl>
    <w:lvl w:ilvl="1" w:tplc="0876E3FA">
      <w:start w:val="1"/>
      <w:numFmt w:val="decimal"/>
      <w:lvlText w:val="Art. %2º."/>
      <w:lvlJc w:val="right"/>
      <w:pPr>
        <w:ind w:left="1440" w:hanging="360"/>
      </w:pPr>
      <w:rPr>
        <w:rFonts w:hint="default"/>
        <w:b/>
        <w:bCs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F6430B"/>
    <w:multiLevelType w:val="hybridMultilevel"/>
    <w:tmpl w:val="D85A9E98"/>
    <w:lvl w:ilvl="0" w:tplc="97669C76">
      <w:start w:val="3"/>
      <w:numFmt w:val="upperRoman"/>
      <w:lvlText w:val="%1"/>
      <w:lvlJc w:val="left"/>
      <w:pPr>
        <w:ind w:left="117" w:hanging="329"/>
        <w:jc w:val="left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pt-PT" w:eastAsia="en-US" w:bidi="ar-SA"/>
      </w:rPr>
    </w:lvl>
    <w:lvl w:ilvl="1" w:tplc="C1CA148E">
      <w:numFmt w:val="bullet"/>
      <w:lvlText w:val="•"/>
      <w:lvlJc w:val="left"/>
      <w:pPr>
        <w:ind w:left="1113" w:hanging="329"/>
      </w:pPr>
      <w:rPr>
        <w:rFonts w:hint="default"/>
        <w:lang w:val="pt-PT" w:eastAsia="en-US" w:bidi="ar-SA"/>
      </w:rPr>
    </w:lvl>
    <w:lvl w:ilvl="2" w:tplc="0124FA62">
      <w:numFmt w:val="bullet"/>
      <w:lvlText w:val="•"/>
      <w:lvlJc w:val="left"/>
      <w:pPr>
        <w:ind w:left="2106" w:hanging="329"/>
      </w:pPr>
      <w:rPr>
        <w:rFonts w:hint="default"/>
        <w:lang w:val="pt-PT" w:eastAsia="en-US" w:bidi="ar-SA"/>
      </w:rPr>
    </w:lvl>
    <w:lvl w:ilvl="3" w:tplc="2D069182">
      <w:numFmt w:val="bullet"/>
      <w:lvlText w:val="•"/>
      <w:lvlJc w:val="left"/>
      <w:pPr>
        <w:ind w:left="3099" w:hanging="329"/>
      </w:pPr>
      <w:rPr>
        <w:rFonts w:hint="default"/>
        <w:lang w:val="pt-PT" w:eastAsia="en-US" w:bidi="ar-SA"/>
      </w:rPr>
    </w:lvl>
    <w:lvl w:ilvl="4" w:tplc="AB28BC3A">
      <w:numFmt w:val="bullet"/>
      <w:lvlText w:val="•"/>
      <w:lvlJc w:val="left"/>
      <w:pPr>
        <w:ind w:left="4092" w:hanging="329"/>
      </w:pPr>
      <w:rPr>
        <w:rFonts w:hint="default"/>
        <w:lang w:val="pt-PT" w:eastAsia="en-US" w:bidi="ar-SA"/>
      </w:rPr>
    </w:lvl>
    <w:lvl w:ilvl="5" w:tplc="7BD28BAA">
      <w:numFmt w:val="bullet"/>
      <w:lvlText w:val="•"/>
      <w:lvlJc w:val="left"/>
      <w:pPr>
        <w:ind w:left="5085" w:hanging="329"/>
      </w:pPr>
      <w:rPr>
        <w:rFonts w:hint="default"/>
        <w:lang w:val="pt-PT" w:eastAsia="en-US" w:bidi="ar-SA"/>
      </w:rPr>
    </w:lvl>
    <w:lvl w:ilvl="6" w:tplc="9B84A14E">
      <w:numFmt w:val="bullet"/>
      <w:lvlText w:val="•"/>
      <w:lvlJc w:val="left"/>
      <w:pPr>
        <w:ind w:left="6078" w:hanging="329"/>
      </w:pPr>
      <w:rPr>
        <w:rFonts w:hint="default"/>
        <w:lang w:val="pt-PT" w:eastAsia="en-US" w:bidi="ar-SA"/>
      </w:rPr>
    </w:lvl>
    <w:lvl w:ilvl="7" w:tplc="BF78ED9A">
      <w:numFmt w:val="bullet"/>
      <w:lvlText w:val="•"/>
      <w:lvlJc w:val="left"/>
      <w:pPr>
        <w:ind w:left="7071" w:hanging="329"/>
      </w:pPr>
      <w:rPr>
        <w:rFonts w:hint="default"/>
        <w:lang w:val="pt-PT" w:eastAsia="en-US" w:bidi="ar-SA"/>
      </w:rPr>
    </w:lvl>
    <w:lvl w:ilvl="8" w:tplc="EA4AAE66">
      <w:numFmt w:val="bullet"/>
      <w:lvlText w:val="•"/>
      <w:lvlJc w:val="left"/>
      <w:pPr>
        <w:ind w:left="8064" w:hanging="329"/>
      </w:pPr>
      <w:rPr>
        <w:rFonts w:hint="default"/>
        <w:lang w:val="pt-PT" w:eastAsia="en-US" w:bidi="ar-SA"/>
      </w:rPr>
    </w:lvl>
  </w:abstractNum>
  <w:abstractNum w:abstractNumId="11">
    <w:nsid w:val="498700D6"/>
    <w:multiLevelType w:val="hybridMultilevel"/>
    <w:tmpl w:val="988CB4D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812E38"/>
    <w:multiLevelType w:val="hybridMultilevel"/>
    <w:tmpl w:val="CB6A4060"/>
    <w:lvl w:ilvl="0" w:tplc="04160017">
      <w:start w:val="1"/>
      <w:numFmt w:val="lowerLetter"/>
      <w:lvlText w:val="%1)"/>
      <w:lvlJc w:val="left"/>
      <w:pPr>
        <w:ind w:left="1854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>
    <w:nsid w:val="51212EA5"/>
    <w:multiLevelType w:val="hybridMultilevel"/>
    <w:tmpl w:val="781AE6F2"/>
    <w:lvl w:ilvl="0" w:tplc="844CE38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>
    <w:nsid w:val="53EC5DAA"/>
    <w:multiLevelType w:val="hybridMultilevel"/>
    <w:tmpl w:val="917CB25C"/>
    <w:lvl w:ilvl="0" w:tplc="F384CF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03743B"/>
    <w:multiLevelType w:val="hybridMultilevel"/>
    <w:tmpl w:val="5C4C5E5A"/>
    <w:lvl w:ilvl="0" w:tplc="1826B686">
      <w:start w:val="1"/>
      <w:numFmt w:val="upperRoman"/>
      <w:lvlText w:val="%1"/>
      <w:lvlJc w:val="left"/>
      <w:pPr>
        <w:ind w:left="720" w:hanging="36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D5149A"/>
    <w:multiLevelType w:val="hybridMultilevel"/>
    <w:tmpl w:val="7FDEEB54"/>
    <w:lvl w:ilvl="0" w:tplc="A95A5CE8">
      <w:start w:val="1"/>
      <w:numFmt w:val="upperRoman"/>
      <w:lvlText w:val="%1."/>
      <w:lvlJc w:val="left"/>
      <w:pPr>
        <w:ind w:left="185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>
    <w:nsid w:val="68FC5093"/>
    <w:multiLevelType w:val="hybridMultilevel"/>
    <w:tmpl w:val="53D4807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DE2ECA"/>
    <w:multiLevelType w:val="hybridMultilevel"/>
    <w:tmpl w:val="7FDEEB54"/>
    <w:lvl w:ilvl="0" w:tplc="A95A5CE8">
      <w:start w:val="1"/>
      <w:numFmt w:val="upperRoman"/>
      <w:lvlText w:val="%1."/>
      <w:lvlJc w:val="left"/>
      <w:pPr>
        <w:ind w:left="185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73026DDF"/>
    <w:multiLevelType w:val="hybridMultilevel"/>
    <w:tmpl w:val="8EB64A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AC4A11"/>
    <w:multiLevelType w:val="hybridMultilevel"/>
    <w:tmpl w:val="5C6C0116"/>
    <w:lvl w:ilvl="0" w:tplc="1D9E9688">
      <w:start w:val="1"/>
      <w:numFmt w:val="upperRoman"/>
      <w:lvlText w:val="%1"/>
      <w:lvlJc w:val="left"/>
      <w:pPr>
        <w:ind w:left="1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741E02">
      <w:start w:val="1"/>
      <w:numFmt w:val="lowerLetter"/>
      <w:lvlText w:val="%2"/>
      <w:lvlJc w:val="left"/>
      <w:pPr>
        <w:ind w:left="2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F643E8">
      <w:start w:val="1"/>
      <w:numFmt w:val="lowerRoman"/>
      <w:lvlText w:val="%3"/>
      <w:lvlJc w:val="left"/>
      <w:pPr>
        <w:ind w:left="3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A48DBC">
      <w:start w:val="1"/>
      <w:numFmt w:val="decimal"/>
      <w:lvlText w:val="%4"/>
      <w:lvlJc w:val="left"/>
      <w:pPr>
        <w:ind w:left="3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E57EA">
      <w:start w:val="1"/>
      <w:numFmt w:val="lowerLetter"/>
      <w:lvlText w:val="%5"/>
      <w:lvlJc w:val="left"/>
      <w:pPr>
        <w:ind w:left="4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C6E6F4">
      <w:start w:val="1"/>
      <w:numFmt w:val="lowerRoman"/>
      <w:lvlText w:val="%6"/>
      <w:lvlJc w:val="left"/>
      <w:pPr>
        <w:ind w:left="5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6259C">
      <w:start w:val="1"/>
      <w:numFmt w:val="decimal"/>
      <w:lvlText w:val="%7"/>
      <w:lvlJc w:val="left"/>
      <w:pPr>
        <w:ind w:left="6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8ACC2E">
      <w:start w:val="1"/>
      <w:numFmt w:val="lowerLetter"/>
      <w:lvlText w:val="%8"/>
      <w:lvlJc w:val="left"/>
      <w:pPr>
        <w:ind w:left="6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DEDBE0">
      <w:start w:val="1"/>
      <w:numFmt w:val="lowerRoman"/>
      <w:lvlText w:val="%9"/>
      <w:lvlJc w:val="left"/>
      <w:pPr>
        <w:ind w:left="7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C9A7497"/>
    <w:multiLevelType w:val="hybridMultilevel"/>
    <w:tmpl w:val="14626416"/>
    <w:lvl w:ilvl="0" w:tplc="F4D056E2">
      <w:start w:val="1"/>
      <w:numFmt w:val="upperRoman"/>
      <w:lvlText w:val="%1"/>
      <w:lvlJc w:val="left"/>
      <w:pPr>
        <w:ind w:left="117" w:hanging="279"/>
        <w:jc w:val="left"/>
      </w:pPr>
      <w:rPr>
        <w:rFonts w:ascii="Times New Roman" w:eastAsia="Times New Roman" w:hAnsi="Times New Roman" w:cs="Times New Roman" w:hint="default"/>
        <w:w w:val="97"/>
        <w:sz w:val="24"/>
        <w:szCs w:val="24"/>
        <w:lang w:val="pt-PT" w:eastAsia="en-US" w:bidi="ar-SA"/>
      </w:rPr>
    </w:lvl>
    <w:lvl w:ilvl="1" w:tplc="B5B69788">
      <w:numFmt w:val="bullet"/>
      <w:lvlText w:val="•"/>
      <w:lvlJc w:val="left"/>
      <w:pPr>
        <w:ind w:left="1113" w:hanging="279"/>
      </w:pPr>
      <w:rPr>
        <w:rFonts w:hint="default"/>
        <w:lang w:val="pt-PT" w:eastAsia="en-US" w:bidi="ar-SA"/>
      </w:rPr>
    </w:lvl>
    <w:lvl w:ilvl="2" w:tplc="D8721EB8">
      <w:numFmt w:val="bullet"/>
      <w:lvlText w:val="•"/>
      <w:lvlJc w:val="left"/>
      <w:pPr>
        <w:ind w:left="2106" w:hanging="279"/>
      </w:pPr>
      <w:rPr>
        <w:rFonts w:hint="default"/>
        <w:lang w:val="pt-PT" w:eastAsia="en-US" w:bidi="ar-SA"/>
      </w:rPr>
    </w:lvl>
    <w:lvl w:ilvl="3" w:tplc="C3FC1D0A">
      <w:numFmt w:val="bullet"/>
      <w:lvlText w:val="•"/>
      <w:lvlJc w:val="left"/>
      <w:pPr>
        <w:ind w:left="3099" w:hanging="279"/>
      </w:pPr>
      <w:rPr>
        <w:rFonts w:hint="default"/>
        <w:lang w:val="pt-PT" w:eastAsia="en-US" w:bidi="ar-SA"/>
      </w:rPr>
    </w:lvl>
    <w:lvl w:ilvl="4" w:tplc="7B421D04">
      <w:numFmt w:val="bullet"/>
      <w:lvlText w:val="•"/>
      <w:lvlJc w:val="left"/>
      <w:pPr>
        <w:ind w:left="4092" w:hanging="279"/>
      </w:pPr>
      <w:rPr>
        <w:rFonts w:hint="default"/>
        <w:lang w:val="pt-PT" w:eastAsia="en-US" w:bidi="ar-SA"/>
      </w:rPr>
    </w:lvl>
    <w:lvl w:ilvl="5" w:tplc="670C990A">
      <w:numFmt w:val="bullet"/>
      <w:lvlText w:val="•"/>
      <w:lvlJc w:val="left"/>
      <w:pPr>
        <w:ind w:left="5085" w:hanging="279"/>
      </w:pPr>
      <w:rPr>
        <w:rFonts w:hint="default"/>
        <w:lang w:val="pt-PT" w:eastAsia="en-US" w:bidi="ar-SA"/>
      </w:rPr>
    </w:lvl>
    <w:lvl w:ilvl="6" w:tplc="B6FC9A1E">
      <w:numFmt w:val="bullet"/>
      <w:lvlText w:val="•"/>
      <w:lvlJc w:val="left"/>
      <w:pPr>
        <w:ind w:left="6078" w:hanging="279"/>
      </w:pPr>
      <w:rPr>
        <w:rFonts w:hint="default"/>
        <w:lang w:val="pt-PT" w:eastAsia="en-US" w:bidi="ar-SA"/>
      </w:rPr>
    </w:lvl>
    <w:lvl w:ilvl="7" w:tplc="1CE4C3B4">
      <w:numFmt w:val="bullet"/>
      <w:lvlText w:val="•"/>
      <w:lvlJc w:val="left"/>
      <w:pPr>
        <w:ind w:left="7071" w:hanging="279"/>
      </w:pPr>
      <w:rPr>
        <w:rFonts w:hint="default"/>
        <w:lang w:val="pt-PT" w:eastAsia="en-US" w:bidi="ar-SA"/>
      </w:rPr>
    </w:lvl>
    <w:lvl w:ilvl="8" w:tplc="5BC026FC">
      <w:numFmt w:val="bullet"/>
      <w:lvlText w:val="•"/>
      <w:lvlJc w:val="left"/>
      <w:pPr>
        <w:ind w:left="8064" w:hanging="279"/>
      </w:pPr>
      <w:rPr>
        <w:rFonts w:hint="default"/>
        <w:lang w:val="pt-PT" w:eastAsia="en-US" w:bidi="ar-SA"/>
      </w:rPr>
    </w:lvl>
  </w:abstractNum>
  <w:num w:numId="1">
    <w:abstractNumId w:val="17"/>
  </w:num>
  <w:num w:numId="2">
    <w:abstractNumId w:val="11"/>
  </w:num>
  <w:num w:numId="3">
    <w:abstractNumId w:val="19"/>
  </w:num>
  <w:num w:numId="4">
    <w:abstractNumId w:val="5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13"/>
  </w:num>
  <w:num w:numId="10">
    <w:abstractNumId w:val="8"/>
  </w:num>
  <w:num w:numId="11">
    <w:abstractNumId w:val="1"/>
  </w:num>
  <w:num w:numId="12">
    <w:abstractNumId w:val="7"/>
  </w:num>
  <w:num w:numId="13">
    <w:abstractNumId w:val="12"/>
  </w:num>
  <w:num w:numId="14">
    <w:abstractNumId w:val="16"/>
  </w:num>
  <w:num w:numId="15">
    <w:abstractNumId w:val="18"/>
  </w:num>
  <w:num w:numId="16">
    <w:abstractNumId w:val="3"/>
  </w:num>
  <w:num w:numId="17">
    <w:abstractNumId w:val="20"/>
  </w:num>
  <w:num w:numId="18">
    <w:abstractNumId w:val="15"/>
  </w:num>
  <w:num w:numId="19">
    <w:abstractNumId w:val="9"/>
  </w:num>
  <w:num w:numId="20">
    <w:abstractNumId w:val="10"/>
  </w:num>
  <w:num w:numId="21">
    <w:abstractNumId w:val="21"/>
  </w:num>
  <w:num w:numId="22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DIOGO NICOLAU RIBEIRO COIMBRA">
    <w15:presenceInfo w15:providerId="None" w15:userId="DIOGO NICOLAU RIBEIRO COIMBR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0C53"/>
    <w:rsid w:val="000046B7"/>
    <w:rsid w:val="000120D2"/>
    <w:rsid w:val="00013415"/>
    <w:rsid w:val="00046434"/>
    <w:rsid w:val="00047124"/>
    <w:rsid w:val="00055579"/>
    <w:rsid w:val="0005579A"/>
    <w:rsid w:val="00055985"/>
    <w:rsid w:val="00055D5D"/>
    <w:rsid w:val="00081ADB"/>
    <w:rsid w:val="000A5F3F"/>
    <w:rsid w:val="000A680B"/>
    <w:rsid w:val="000B16B6"/>
    <w:rsid w:val="000B293C"/>
    <w:rsid w:val="000B36B5"/>
    <w:rsid w:val="000B5FD6"/>
    <w:rsid w:val="000C377C"/>
    <w:rsid w:val="000C59F3"/>
    <w:rsid w:val="000D0722"/>
    <w:rsid w:val="000D6D32"/>
    <w:rsid w:val="001159BC"/>
    <w:rsid w:val="001319C6"/>
    <w:rsid w:val="00136964"/>
    <w:rsid w:val="00147A31"/>
    <w:rsid w:val="00147CA7"/>
    <w:rsid w:val="00162456"/>
    <w:rsid w:val="00167E9C"/>
    <w:rsid w:val="00171ABA"/>
    <w:rsid w:val="00182493"/>
    <w:rsid w:val="00185F2D"/>
    <w:rsid w:val="001939ED"/>
    <w:rsid w:val="001A3253"/>
    <w:rsid w:val="001B25D0"/>
    <w:rsid w:val="001B375F"/>
    <w:rsid w:val="001C7A33"/>
    <w:rsid w:val="001C7DB1"/>
    <w:rsid w:val="001F2F09"/>
    <w:rsid w:val="002029ED"/>
    <w:rsid w:val="00205590"/>
    <w:rsid w:val="00223686"/>
    <w:rsid w:val="00224AB3"/>
    <w:rsid w:val="00227A33"/>
    <w:rsid w:val="00231BD5"/>
    <w:rsid w:val="00245EA3"/>
    <w:rsid w:val="00256ECE"/>
    <w:rsid w:val="0027723A"/>
    <w:rsid w:val="00283356"/>
    <w:rsid w:val="002A167B"/>
    <w:rsid w:val="002A6222"/>
    <w:rsid w:val="002A7391"/>
    <w:rsid w:val="002B635F"/>
    <w:rsid w:val="002C6E7E"/>
    <w:rsid w:val="002D5C16"/>
    <w:rsid w:val="002D6650"/>
    <w:rsid w:val="002E0381"/>
    <w:rsid w:val="002E30D5"/>
    <w:rsid w:val="003014A2"/>
    <w:rsid w:val="0031054A"/>
    <w:rsid w:val="00326094"/>
    <w:rsid w:val="0032784B"/>
    <w:rsid w:val="00335CEF"/>
    <w:rsid w:val="00350990"/>
    <w:rsid w:val="00351E56"/>
    <w:rsid w:val="00352905"/>
    <w:rsid w:val="00353AA2"/>
    <w:rsid w:val="0035515A"/>
    <w:rsid w:val="00362062"/>
    <w:rsid w:val="00362AD7"/>
    <w:rsid w:val="00371697"/>
    <w:rsid w:val="00372E4F"/>
    <w:rsid w:val="00373C06"/>
    <w:rsid w:val="00375A21"/>
    <w:rsid w:val="00375C1E"/>
    <w:rsid w:val="00380210"/>
    <w:rsid w:val="0038220B"/>
    <w:rsid w:val="0038343D"/>
    <w:rsid w:val="0038531F"/>
    <w:rsid w:val="003C036C"/>
    <w:rsid w:val="003C709A"/>
    <w:rsid w:val="00403E45"/>
    <w:rsid w:val="00405715"/>
    <w:rsid w:val="004154B2"/>
    <w:rsid w:val="00415763"/>
    <w:rsid w:val="0041656E"/>
    <w:rsid w:val="00420EA5"/>
    <w:rsid w:val="004226EF"/>
    <w:rsid w:val="0045118C"/>
    <w:rsid w:val="00451C69"/>
    <w:rsid w:val="004653FD"/>
    <w:rsid w:val="004678FA"/>
    <w:rsid w:val="00473845"/>
    <w:rsid w:val="004749C7"/>
    <w:rsid w:val="00486ADC"/>
    <w:rsid w:val="00493499"/>
    <w:rsid w:val="004A569C"/>
    <w:rsid w:val="004C4CA2"/>
    <w:rsid w:val="004D2DF3"/>
    <w:rsid w:val="004F2A7A"/>
    <w:rsid w:val="005003AA"/>
    <w:rsid w:val="005009BE"/>
    <w:rsid w:val="00502CF7"/>
    <w:rsid w:val="005147FB"/>
    <w:rsid w:val="0051709B"/>
    <w:rsid w:val="0051798A"/>
    <w:rsid w:val="00553A44"/>
    <w:rsid w:val="00560E65"/>
    <w:rsid w:val="00563881"/>
    <w:rsid w:val="005658A6"/>
    <w:rsid w:val="0057160F"/>
    <w:rsid w:val="0057212A"/>
    <w:rsid w:val="0057651A"/>
    <w:rsid w:val="005C5310"/>
    <w:rsid w:val="005D7D36"/>
    <w:rsid w:val="005F074E"/>
    <w:rsid w:val="00600A48"/>
    <w:rsid w:val="0062546B"/>
    <w:rsid w:val="006348DB"/>
    <w:rsid w:val="00650D8F"/>
    <w:rsid w:val="006533F9"/>
    <w:rsid w:val="00654783"/>
    <w:rsid w:val="006574BC"/>
    <w:rsid w:val="006763BE"/>
    <w:rsid w:val="0069533F"/>
    <w:rsid w:val="006A68E6"/>
    <w:rsid w:val="006B4A39"/>
    <w:rsid w:val="006C3A53"/>
    <w:rsid w:val="007143A1"/>
    <w:rsid w:val="007272D4"/>
    <w:rsid w:val="00737326"/>
    <w:rsid w:val="00737D02"/>
    <w:rsid w:val="0074049B"/>
    <w:rsid w:val="00742860"/>
    <w:rsid w:val="00751E20"/>
    <w:rsid w:val="00752B1D"/>
    <w:rsid w:val="007632DE"/>
    <w:rsid w:val="00763DF5"/>
    <w:rsid w:val="0077151A"/>
    <w:rsid w:val="00774FBD"/>
    <w:rsid w:val="00775C0D"/>
    <w:rsid w:val="00780262"/>
    <w:rsid w:val="007807EF"/>
    <w:rsid w:val="007877FC"/>
    <w:rsid w:val="00790858"/>
    <w:rsid w:val="00791B70"/>
    <w:rsid w:val="00794117"/>
    <w:rsid w:val="00797888"/>
    <w:rsid w:val="007A090A"/>
    <w:rsid w:val="007A16B1"/>
    <w:rsid w:val="007A1EA8"/>
    <w:rsid w:val="007C0D0E"/>
    <w:rsid w:val="007E16BA"/>
    <w:rsid w:val="007F20B6"/>
    <w:rsid w:val="007F52AF"/>
    <w:rsid w:val="007F5AE6"/>
    <w:rsid w:val="007F5EAE"/>
    <w:rsid w:val="0081515A"/>
    <w:rsid w:val="00817B4A"/>
    <w:rsid w:val="0082311C"/>
    <w:rsid w:val="00826AB1"/>
    <w:rsid w:val="00827232"/>
    <w:rsid w:val="0083579D"/>
    <w:rsid w:val="00852DEA"/>
    <w:rsid w:val="00856A04"/>
    <w:rsid w:val="00863F7E"/>
    <w:rsid w:val="00864B43"/>
    <w:rsid w:val="00867BF8"/>
    <w:rsid w:val="00877E07"/>
    <w:rsid w:val="008916B8"/>
    <w:rsid w:val="008936B0"/>
    <w:rsid w:val="008948E5"/>
    <w:rsid w:val="008A097E"/>
    <w:rsid w:val="008C244F"/>
    <w:rsid w:val="00923CF3"/>
    <w:rsid w:val="00926A00"/>
    <w:rsid w:val="009308C3"/>
    <w:rsid w:val="009315B5"/>
    <w:rsid w:val="00936CF8"/>
    <w:rsid w:val="0094524B"/>
    <w:rsid w:val="00947238"/>
    <w:rsid w:val="009554F4"/>
    <w:rsid w:val="00956146"/>
    <w:rsid w:val="00957B2C"/>
    <w:rsid w:val="00974607"/>
    <w:rsid w:val="00974AF7"/>
    <w:rsid w:val="009801AE"/>
    <w:rsid w:val="00983334"/>
    <w:rsid w:val="00986F92"/>
    <w:rsid w:val="00992F83"/>
    <w:rsid w:val="0099585A"/>
    <w:rsid w:val="009A01A8"/>
    <w:rsid w:val="009A0467"/>
    <w:rsid w:val="009D6CA0"/>
    <w:rsid w:val="00A51E0C"/>
    <w:rsid w:val="00A80000"/>
    <w:rsid w:val="00A8529A"/>
    <w:rsid w:val="00A93360"/>
    <w:rsid w:val="00AA325B"/>
    <w:rsid w:val="00AB0687"/>
    <w:rsid w:val="00AB5D2E"/>
    <w:rsid w:val="00AC25BD"/>
    <w:rsid w:val="00AC2EC0"/>
    <w:rsid w:val="00AD7BB0"/>
    <w:rsid w:val="00AE01A8"/>
    <w:rsid w:val="00AE10B6"/>
    <w:rsid w:val="00AF13A8"/>
    <w:rsid w:val="00B125D4"/>
    <w:rsid w:val="00B220A2"/>
    <w:rsid w:val="00B36426"/>
    <w:rsid w:val="00B506E6"/>
    <w:rsid w:val="00B62A53"/>
    <w:rsid w:val="00B64D63"/>
    <w:rsid w:val="00B6589D"/>
    <w:rsid w:val="00B70C53"/>
    <w:rsid w:val="00B820F8"/>
    <w:rsid w:val="00B8517E"/>
    <w:rsid w:val="00B951F7"/>
    <w:rsid w:val="00BA372A"/>
    <w:rsid w:val="00BA432E"/>
    <w:rsid w:val="00BA5D1D"/>
    <w:rsid w:val="00BB091E"/>
    <w:rsid w:val="00BB1A3E"/>
    <w:rsid w:val="00BB5604"/>
    <w:rsid w:val="00BC42D6"/>
    <w:rsid w:val="00BD7F28"/>
    <w:rsid w:val="00BE62A0"/>
    <w:rsid w:val="00BF2752"/>
    <w:rsid w:val="00BF7024"/>
    <w:rsid w:val="00BF7AFB"/>
    <w:rsid w:val="00C02B9E"/>
    <w:rsid w:val="00C07CD6"/>
    <w:rsid w:val="00C16056"/>
    <w:rsid w:val="00C20EF8"/>
    <w:rsid w:val="00C304D8"/>
    <w:rsid w:val="00C73C51"/>
    <w:rsid w:val="00C74D6E"/>
    <w:rsid w:val="00C83F53"/>
    <w:rsid w:val="00C94568"/>
    <w:rsid w:val="00C97DB8"/>
    <w:rsid w:val="00CA15F8"/>
    <w:rsid w:val="00CB6400"/>
    <w:rsid w:val="00CD4DEA"/>
    <w:rsid w:val="00CE1035"/>
    <w:rsid w:val="00CE7A88"/>
    <w:rsid w:val="00CF149A"/>
    <w:rsid w:val="00D00429"/>
    <w:rsid w:val="00D05475"/>
    <w:rsid w:val="00D1714B"/>
    <w:rsid w:val="00D2006D"/>
    <w:rsid w:val="00D45637"/>
    <w:rsid w:val="00D5311D"/>
    <w:rsid w:val="00D53A78"/>
    <w:rsid w:val="00D65E65"/>
    <w:rsid w:val="00D82779"/>
    <w:rsid w:val="00D92BCD"/>
    <w:rsid w:val="00D977BA"/>
    <w:rsid w:val="00DA3E14"/>
    <w:rsid w:val="00DA4FC0"/>
    <w:rsid w:val="00DC7374"/>
    <w:rsid w:val="00DE0816"/>
    <w:rsid w:val="00DE0FA0"/>
    <w:rsid w:val="00E06466"/>
    <w:rsid w:val="00E06966"/>
    <w:rsid w:val="00E1427D"/>
    <w:rsid w:val="00E26C1C"/>
    <w:rsid w:val="00E3210C"/>
    <w:rsid w:val="00E329CB"/>
    <w:rsid w:val="00E4429C"/>
    <w:rsid w:val="00E46190"/>
    <w:rsid w:val="00E55867"/>
    <w:rsid w:val="00E65572"/>
    <w:rsid w:val="00E66CA4"/>
    <w:rsid w:val="00E70A89"/>
    <w:rsid w:val="00E77E42"/>
    <w:rsid w:val="00E91511"/>
    <w:rsid w:val="00EA282B"/>
    <w:rsid w:val="00EA6D3F"/>
    <w:rsid w:val="00EB1D5C"/>
    <w:rsid w:val="00EC5544"/>
    <w:rsid w:val="00F00F0E"/>
    <w:rsid w:val="00F01DA0"/>
    <w:rsid w:val="00F0293F"/>
    <w:rsid w:val="00F20944"/>
    <w:rsid w:val="00F624A3"/>
    <w:rsid w:val="00F65A85"/>
    <w:rsid w:val="00F71E92"/>
    <w:rsid w:val="00F83B85"/>
    <w:rsid w:val="00F84937"/>
    <w:rsid w:val="00F95B94"/>
    <w:rsid w:val="00FA4DA0"/>
    <w:rsid w:val="00FA6C2B"/>
    <w:rsid w:val="00FF2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7FC"/>
  </w:style>
  <w:style w:type="paragraph" w:styleId="Ttulo1">
    <w:name w:val="heading 1"/>
    <w:basedOn w:val="Normal"/>
    <w:next w:val="Normal"/>
    <w:link w:val="Ttulo1Char"/>
    <w:uiPriority w:val="9"/>
    <w:qFormat/>
    <w:rsid w:val="00AE01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3732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948E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0C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70C53"/>
  </w:style>
  <w:style w:type="paragraph" w:styleId="Rodap">
    <w:name w:val="footer"/>
    <w:basedOn w:val="Normal"/>
    <w:link w:val="RodapChar"/>
    <w:uiPriority w:val="99"/>
    <w:unhideWhenUsed/>
    <w:rsid w:val="00B70C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70C53"/>
  </w:style>
  <w:style w:type="paragraph" w:styleId="Textodebalo">
    <w:name w:val="Balloon Text"/>
    <w:basedOn w:val="Normal"/>
    <w:link w:val="TextodebaloChar"/>
    <w:uiPriority w:val="99"/>
    <w:semiHidden/>
    <w:unhideWhenUsed/>
    <w:rsid w:val="00B70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0C5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1"/>
    <w:qFormat/>
    <w:rsid w:val="00E65572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22368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2368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2368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2368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23686"/>
    <w:rPr>
      <w:b/>
      <w:bCs/>
      <w:sz w:val="20"/>
      <w:szCs w:val="20"/>
    </w:rPr>
  </w:style>
  <w:style w:type="character" w:styleId="nfaseSutil">
    <w:name w:val="Subtle Emphasis"/>
    <w:basedOn w:val="Fontepargpadro"/>
    <w:uiPriority w:val="19"/>
    <w:qFormat/>
    <w:rsid w:val="00013415"/>
    <w:rPr>
      <w:i/>
      <w:iCs/>
      <w:color w:val="808080" w:themeColor="text1" w:themeTint="7F"/>
    </w:rPr>
  </w:style>
  <w:style w:type="character" w:styleId="Hyperlink">
    <w:name w:val="Hyperlink"/>
    <w:basedOn w:val="Fontepargpadro"/>
    <w:uiPriority w:val="99"/>
    <w:unhideWhenUsed/>
    <w:rsid w:val="00E66CA4"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373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73732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3732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737326"/>
    <w:pPr>
      <w:spacing w:after="0" w:line="240" w:lineRule="auto"/>
    </w:pPr>
  </w:style>
  <w:style w:type="character" w:styleId="nfase">
    <w:name w:val="Emphasis"/>
    <w:basedOn w:val="Fontepargpadro"/>
    <w:uiPriority w:val="20"/>
    <w:qFormat/>
    <w:rsid w:val="00737326"/>
    <w:rPr>
      <w:i/>
      <w:iCs/>
    </w:rPr>
  </w:style>
  <w:style w:type="character" w:styleId="Forte">
    <w:name w:val="Strong"/>
    <w:basedOn w:val="Fontepargpadro"/>
    <w:uiPriority w:val="22"/>
    <w:qFormat/>
    <w:rsid w:val="00737326"/>
    <w:rPr>
      <w:b/>
      <w:bCs/>
    </w:rPr>
  </w:style>
  <w:style w:type="paragraph" w:styleId="Corpodetexto">
    <w:name w:val="Body Text"/>
    <w:basedOn w:val="Normal"/>
    <w:link w:val="CorpodetextoChar"/>
    <w:uiPriority w:val="99"/>
    <w:unhideWhenUsed/>
    <w:rsid w:val="00AB5D2E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AB5D2E"/>
  </w:style>
  <w:style w:type="paragraph" w:customStyle="1" w:styleId="Standarduser">
    <w:name w:val="Standard (user)"/>
    <w:rsid w:val="00AB5D2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, 宋体" w:hAnsi="Liberation Serif" w:cs="Mangal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unhideWhenUsed/>
    <w:rsid w:val="007802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335CEF"/>
  </w:style>
  <w:style w:type="character" w:customStyle="1" w:styleId="Ttulo1Char">
    <w:name w:val="Título 1 Char"/>
    <w:basedOn w:val="Fontepargpadro"/>
    <w:link w:val="Ttulo1"/>
    <w:uiPriority w:val="9"/>
    <w:rsid w:val="00AE01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948E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947238"/>
    <w:pPr>
      <w:spacing w:after="120" w:line="480" w:lineRule="auto"/>
      <w:ind w:left="283"/>
    </w:pPr>
    <w:rPr>
      <w:rFonts w:eastAsiaTheme="minorEastAsia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947238"/>
    <w:rPr>
      <w:rFonts w:eastAsiaTheme="minorEastAsia"/>
      <w:lang w:eastAsia="pt-BR"/>
    </w:rPr>
  </w:style>
  <w:style w:type="paragraph" w:customStyle="1" w:styleId="p2">
    <w:name w:val="p2"/>
    <w:basedOn w:val="Normal"/>
    <w:rsid w:val="00947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947238"/>
  </w:style>
  <w:style w:type="paragraph" w:customStyle="1" w:styleId="p1">
    <w:name w:val="p1"/>
    <w:basedOn w:val="Normal"/>
    <w:rsid w:val="00947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4738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3">
    <w:name w:val="Body Text 3"/>
    <w:basedOn w:val="Normal"/>
    <w:link w:val="Corpodetexto3Char"/>
    <w:uiPriority w:val="99"/>
    <w:rsid w:val="000D6D3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D6D3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Heading1">
    <w:name w:val="Heading 1"/>
    <w:basedOn w:val="Normal"/>
    <w:uiPriority w:val="1"/>
    <w:qFormat/>
    <w:rsid w:val="000C59F3"/>
    <w:pPr>
      <w:widowControl w:val="0"/>
      <w:autoSpaceDE w:val="0"/>
      <w:autoSpaceDN w:val="0"/>
      <w:spacing w:after="0" w:line="240" w:lineRule="auto"/>
      <w:ind w:left="117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54C99-A2A2-4BC9-8E3D-4871D9D7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2024-11-21T22:06:00Z</cp:lastPrinted>
  <dcterms:created xsi:type="dcterms:W3CDTF">2025-01-29T15:31:00Z</dcterms:created>
  <dcterms:modified xsi:type="dcterms:W3CDTF">2025-01-29T15:31:00Z</dcterms:modified>
</cp:coreProperties>
</file>